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F39628">
      <w:pPr>
        <w:rPr>
          <w:rFonts w:hint="default"/>
          <w:sz w:val="28"/>
          <w:szCs w:val="28"/>
          <w:lang w:val="ru-RU"/>
        </w:rPr>
      </w:pPr>
      <w:bookmarkStart w:id="0" w:name="_GoBack"/>
      <w:r>
        <w:rPr>
          <w:sz w:val="28"/>
          <w:szCs w:val="28"/>
          <w:lang w:val="ru-RU"/>
        </w:rPr>
        <w:t>ГБОУ</w:t>
      </w:r>
      <w:r>
        <w:rPr>
          <w:rFonts w:hint="default"/>
          <w:sz w:val="28"/>
          <w:szCs w:val="28"/>
          <w:lang w:val="ru-RU"/>
        </w:rPr>
        <w:t xml:space="preserve"> Бирская КШИ для обучающихся с ТНР организует питание самостоятельно, без аутсорсинга.</w:t>
      </w:r>
    </w:p>
    <w:bookmarkEnd w:id="0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11365F"/>
    <w:rsid w:val="06113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2024-10-10T12:54:00Z</dcterms:created>
  <dc:creator>Бирская КШИ</dc:creator>
  <cp:lastModifiedBy>Бирская КШИ</cp:lastModifiedBy>
  <dcterms:modified xsi:type="dcterms:W3CDTF">2024-10-10T12:55:20Z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8286039784F94A698E4732D337961A6D_11</vt:lpwstr>
  </property>
</Properties>
</file>